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EC0403" w:rsidRDefault="00F44B27" w:rsidP="00F44B27">
      <w:pPr>
        <w:jc w:val="right"/>
        <w:rPr>
          <w:b/>
          <w:sz w:val="28"/>
          <w:szCs w:val="28"/>
        </w:rPr>
      </w:pPr>
      <w:r w:rsidRPr="00EC0403">
        <w:rPr>
          <w:b/>
          <w:sz w:val="28"/>
          <w:szCs w:val="28"/>
        </w:rPr>
        <w:t>Приложение 3</w:t>
      </w:r>
    </w:p>
    <w:p w:rsidR="001F790A" w:rsidRPr="00EC0403" w:rsidRDefault="00C2589C">
      <w:pPr>
        <w:jc w:val="center"/>
        <w:rPr>
          <w:b/>
          <w:sz w:val="28"/>
          <w:szCs w:val="28"/>
        </w:rPr>
      </w:pPr>
      <w:r w:rsidRPr="00EC0403">
        <w:rPr>
          <w:b/>
          <w:sz w:val="28"/>
          <w:szCs w:val="28"/>
        </w:rPr>
        <w:t xml:space="preserve">ЭКСТРЕННОЕ </w:t>
      </w:r>
      <w:r w:rsidR="007A309E" w:rsidRPr="00EC0403">
        <w:rPr>
          <w:b/>
          <w:sz w:val="28"/>
          <w:szCs w:val="28"/>
        </w:rPr>
        <w:t xml:space="preserve">ПРЕДУПРЕЖДЕНИЕ </w:t>
      </w:r>
    </w:p>
    <w:p w:rsidR="001F790A" w:rsidRPr="00EC0403" w:rsidRDefault="007A309E">
      <w:pPr>
        <w:jc w:val="center"/>
        <w:rPr>
          <w:b/>
          <w:sz w:val="28"/>
          <w:szCs w:val="28"/>
        </w:rPr>
      </w:pPr>
      <w:r w:rsidRPr="00EC0403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EC0403" w:rsidRDefault="007A309E">
      <w:pPr>
        <w:jc w:val="center"/>
        <w:rPr>
          <w:b/>
          <w:sz w:val="28"/>
          <w:szCs w:val="28"/>
        </w:rPr>
      </w:pPr>
      <w:r w:rsidRPr="00EC0403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EC0403" w:rsidRDefault="007A309E">
      <w:pPr>
        <w:jc w:val="center"/>
        <w:rPr>
          <w:sz w:val="28"/>
          <w:szCs w:val="28"/>
        </w:rPr>
      </w:pPr>
      <w:r w:rsidRPr="00EC0403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EC0403" w:rsidRDefault="001F790A">
      <w:pPr>
        <w:jc w:val="center"/>
        <w:rPr>
          <w:b/>
          <w:sz w:val="28"/>
          <w:szCs w:val="28"/>
        </w:rPr>
      </w:pPr>
    </w:p>
    <w:p w:rsidR="001F790A" w:rsidRPr="00914407" w:rsidRDefault="007A309E">
      <w:pPr>
        <w:ind w:firstLine="567"/>
        <w:jc w:val="both"/>
        <w:rPr>
          <w:sz w:val="28"/>
          <w:szCs w:val="28"/>
        </w:rPr>
      </w:pPr>
      <w:r w:rsidRPr="00EC0403">
        <w:rPr>
          <w:b/>
          <w:sz w:val="28"/>
          <w:szCs w:val="28"/>
        </w:rPr>
        <w:t xml:space="preserve">1. </w:t>
      </w:r>
      <w:r w:rsidR="00EC0403" w:rsidRPr="00EC0403">
        <w:rPr>
          <w:sz w:val="28"/>
          <w:szCs w:val="28"/>
        </w:rPr>
        <w:t>12</w:t>
      </w:r>
      <w:r w:rsidR="00483EF1" w:rsidRPr="00EC0403">
        <w:rPr>
          <w:sz w:val="28"/>
          <w:szCs w:val="28"/>
        </w:rPr>
        <w:t>.01.2026</w:t>
      </w:r>
      <w:r w:rsidRPr="00EC0403">
        <w:rPr>
          <w:sz w:val="28"/>
          <w:szCs w:val="28"/>
        </w:rPr>
        <w:t xml:space="preserve"> в ОДС ЦУКС Главного управления МЧС России по Оренбургской </w:t>
      </w:r>
      <w:r w:rsidRPr="00914407">
        <w:rPr>
          <w:sz w:val="28"/>
          <w:szCs w:val="28"/>
        </w:rPr>
        <w:t>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914407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</w:rPr>
      </w:pPr>
    </w:p>
    <w:p w:rsidR="00914407" w:rsidRDefault="00914407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914407">
        <w:rPr>
          <w:b/>
          <w:i/>
          <w:color w:val="000000"/>
          <w:sz w:val="28"/>
          <w:szCs w:val="28"/>
        </w:rPr>
        <w:t xml:space="preserve">Ночью 13.01.2026 местами по области ожидается усиление ветра порывы 15-17 м/с, метель. Днем 13.01.2026 в большинстве районов области ожидается дальнейшее усиление ветра порывы 17-22 м/с, метель, </w:t>
      </w:r>
      <w:proofErr w:type="spellStart"/>
      <w:r w:rsidRPr="00914407">
        <w:rPr>
          <w:b/>
          <w:i/>
          <w:color w:val="000000"/>
          <w:sz w:val="28"/>
          <w:szCs w:val="28"/>
        </w:rPr>
        <w:t>гололедно-изморозевые</w:t>
      </w:r>
      <w:proofErr w:type="spellEnd"/>
      <w:r w:rsidRPr="00914407">
        <w:rPr>
          <w:b/>
          <w:i/>
          <w:color w:val="000000"/>
          <w:sz w:val="28"/>
          <w:szCs w:val="28"/>
        </w:rPr>
        <w:t xml:space="preserve"> отложения.</w:t>
      </w:r>
    </w:p>
    <w:p w:rsidR="00B47C52" w:rsidRPr="00A20859" w:rsidRDefault="00B47C5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A20859">
        <w:rPr>
          <w:b/>
          <w:i/>
          <w:color w:val="000000"/>
          <w:sz w:val="28"/>
          <w:szCs w:val="28"/>
        </w:rPr>
        <w:tab/>
      </w:r>
    </w:p>
    <w:p w:rsidR="001F790A" w:rsidRPr="00A20859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A20859">
        <w:rPr>
          <w:b/>
          <w:sz w:val="28"/>
          <w:szCs w:val="28"/>
        </w:rPr>
        <w:t xml:space="preserve">2. Прогноз возникновения ЧС: </w:t>
      </w:r>
    </w:p>
    <w:p w:rsidR="00147184" w:rsidRPr="00A20859" w:rsidRDefault="007A309E" w:rsidP="00147184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483EF1" w:rsidRPr="00A20859" w:rsidRDefault="00147184" w:rsidP="0014718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A20859">
        <w:rPr>
          <w:b/>
          <w:bCs/>
          <w:sz w:val="28"/>
          <w:szCs w:val="28"/>
        </w:rPr>
        <w:t>В связи с прогнозируем</w:t>
      </w:r>
      <w:r w:rsidR="00A20859" w:rsidRPr="00A20859">
        <w:rPr>
          <w:b/>
          <w:bCs/>
          <w:sz w:val="28"/>
          <w:szCs w:val="28"/>
        </w:rPr>
        <w:t xml:space="preserve">ой </w:t>
      </w:r>
      <w:r w:rsidR="00483EF1" w:rsidRPr="00A20859">
        <w:rPr>
          <w:b/>
          <w:bCs/>
          <w:sz w:val="28"/>
          <w:szCs w:val="28"/>
        </w:rPr>
        <w:t xml:space="preserve">метелью </w:t>
      </w:r>
      <w:r w:rsidR="00483EF1" w:rsidRPr="00A20859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483EF1" w:rsidRPr="00A20859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483EF1" w:rsidRPr="00A20859" w:rsidRDefault="00483EF1" w:rsidP="00483EF1">
      <w:pPr>
        <w:pStyle w:val="af0"/>
        <w:numPr>
          <w:ilvl w:val="0"/>
          <w:numId w:val="2"/>
        </w:numPr>
        <w:ind w:left="0" w:firstLine="708"/>
        <w:jc w:val="both"/>
        <w:rPr>
          <w:b/>
          <w:sz w:val="28"/>
          <w:szCs w:val="28"/>
        </w:rPr>
      </w:pPr>
      <w:r w:rsidRPr="00A20859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83EF1" w:rsidRPr="00A20859" w:rsidRDefault="00483EF1" w:rsidP="00D0172B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 xml:space="preserve">В связи </w:t>
      </w:r>
      <w:r w:rsidRPr="00A20859">
        <w:rPr>
          <w:b/>
          <w:sz w:val="28"/>
          <w:szCs w:val="28"/>
        </w:rPr>
        <w:t>с</w:t>
      </w:r>
      <w:r w:rsidRPr="00A20859">
        <w:rPr>
          <w:sz w:val="28"/>
          <w:szCs w:val="28"/>
        </w:rPr>
        <w:t xml:space="preserve"> </w:t>
      </w:r>
      <w:proofErr w:type="spellStart"/>
      <w:r w:rsidR="00D0172B" w:rsidRPr="00A20859">
        <w:rPr>
          <w:b/>
          <w:sz w:val="28"/>
          <w:szCs w:val="28"/>
        </w:rPr>
        <w:t>гололёдно-изморозевыми</w:t>
      </w:r>
      <w:proofErr w:type="spellEnd"/>
      <w:r w:rsidR="00D0172B" w:rsidRPr="00A20859">
        <w:rPr>
          <w:b/>
          <w:sz w:val="28"/>
          <w:szCs w:val="28"/>
        </w:rPr>
        <w:t xml:space="preserve"> отложениями</w:t>
      </w:r>
      <w:r w:rsidRPr="00A20859">
        <w:rPr>
          <w:b/>
          <w:sz w:val="28"/>
          <w:szCs w:val="28"/>
        </w:rPr>
        <w:t xml:space="preserve"> </w:t>
      </w:r>
      <w:r w:rsidRPr="00A20859">
        <w:rPr>
          <w:bCs/>
          <w:sz w:val="28"/>
          <w:szCs w:val="28"/>
        </w:rPr>
        <w:t>увеличивается вероятность</w:t>
      </w:r>
      <w:r w:rsidRPr="00A20859">
        <w:rPr>
          <w:b/>
          <w:bCs/>
          <w:sz w:val="28"/>
          <w:szCs w:val="28"/>
        </w:rPr>
        <w:t xml:space="preserve"> </w:t>
      </w:r>
      <w:r w:rsidRPr="00A20859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483EF1" w:rsidRPr="00A20859" w:rsidRDefault="00483EF1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A20859">
        <w:rPr>
          <w:bCs/>
          <w:iCs/>
          <w:sz w:val="28"/>
          <w:szCs w:val="28"/>
        </w:rPr>
        <w:t xml:space="preserve">В связи с прогнозируемыми </w:t>
      </w:r>
      <w:r w:rsidR="008E4803" w:rsidRPr="00A20859">
        <w:rPr>
          <w:b/>
          <w:bCs/>
          <w:iCs/>
          <w:sz w:val="28"/>
          <w:szCs w:val="28"/>
        </w:rPr>
        <w:t>порывами ветра до 2</w:t>
      </w:r>
      <w:r w:rsidR="00A20859" w:rsidRPr="00A20859">
        <w:rPr>
          <w:b/>
          <w:bCs/>
          <w:iCs/>
          <w:sz w:val="28"/>
          <w:szCs w:val="28"/>
        </w:rPr>
        <w:t>2</w:t>
      </w:r>
      <w:r w:rsidRPr="00A20859">
        <w:rPr>
          <w:b/>
          <w:bCs/>
          <w:iCs/>
          <w:sz w:val="28"/>
          <w:szCs w:val="28"/>
        </w:rPr>
        <w:t xml:space="preserve"> м/с,</w:t>
      </w:r>
      <w:r w:rsidRPr="00A20859">
        <w:rPr>
          <w:bCs/>
          <w:iCs/>
          <w:sz w:val="28"/>
          <w:szCs w:val="28"/>
        </w:rPr>
        <w:t xml:space="preserve"> увеличивается в</w:t>
      </w:r>
      <w:r w:rsidRPr="00A20859">
        <w:rPr>
          <w:bCs/>
          <w:iCs/>
          <w:sz w:val="28"/>
          <w:szCs w:val="28"/>
        </w:rPr>
        <w:t>е</w:t>
      </w:r>
      <w:r w:rsidRPr="00A20859">
        <w:rPr>
          <w:bCs/>
          <w:iCs/>
          <w:sz w:val="28"/>
          <w:szCs w:val="28"/>
        </w:rPr>
        <w:t xml:space="preserve">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</w:t>
      </w:r>
      <w:r w:rsidRPr="00A20859">
        <w:rPr>
          <w:bCs/>
          <w:iCs/>
          <w:sz w:val="28"/>
          <w:szCs w:val="28"/>
        </w:rPr>
        <w:lastRenderedPageBreak/>
        <w:t>рекламных щитов, падением деревьев, преграждением упавшими деревьями проезжей части автодорог, срывом (обрушен</w:t>
      </w:r>
      <w:r w:rsidR="00A20859" w:rsidRPr="00A20859">
        <w:rPr>
          <w:bCs/>
          <w:iCs/>
          <w:sz w:val="28"/>
          <w:szCs w:val="28"/>
        </w:rPr>
        <w:t>ием) кровли зданий и сооружений</w:t>
      </w:r>
      <w:r w:rsidRPr="00A20859">
        <w:rPr>
          <w:sz w:val="28"/>
          <w:szCs w:val="28"/>
        </w:rPr>
        <w:t>.</w:t>
      </w:r>
    </w:p>
    <w:p w:rsidR="001F790A" w:rsidRPr="00A20859" w:rsidRDefault="007A309E" w:rsidP="00374D74">
      <w:pPr>
        <w:ind w:firstLine="567"/>
        <w:jc w:val="both"/>
        <w:rPr>
          <w:b/>
          <w:sz w:val="28"/>
          <w:szCs w:val="28"/>
        </w:rPr>
      </w:pPr>
      <w:r w:rsidRPr="00A20859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A20859" w:rsidRDefault="001F790A">
      <w:pPr>
        <w:jc w:val="center"/>
        <w:rPr>
          <w:b/>
          <w:sz w:val="28"/>
          <w:szCs w:val="28"/>
        </w:rPr>
      </w:pPr>
    </w:p>
    <w:p w:rsidR="001F790A" w:rsidRPr="00A20859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A20859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3. Проверить готовность систем оповещения.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A20859">
        <w:rPr>
          <w:sz w:val="28"/>
          <w:szCs w:val="28"/>
        </w:rPr>
        <w:t>дств дл</w:t>
      </w:r>
      <w:proofErr w:type="gramEnd"/>
      <w:r w:rsidRPr="00A20859">
        <w:rPr>
          <w:sz w:val="28"/>
          <w:szCs w:val="28"/>
        </w:rPr>
        <w:t>я ликвидации ЧС.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 xml:space="preserve">7. Усилить </w:t>
      </w:r>
      <w:proofErr w:type="gramStart"/>
      <w:r w:rsidRPr="00A20859">
        <w:rPr>
          <w:sz w:val="28"/>
          <w:szCs w:val="28"/>
        </w:rPr>
        <w:t>контроль за</w:t>
      </w:r>
      <w:proofErr w:type="gramEnd"/>
      <w:r w:rsidRPr="00A20859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A20859">
        <w:rPr>
          <w:sz w:val="28"/>
          <w:szCs w:val="28"/>
        </w:rPr>
        <w:t>межрайгаза</w:t>
      </w:r>
      <w:proofErr w:type="spellEnd"/>
      <w:r w:rsidRPr="00A20859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lastRenderedPageBreak/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A20859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A20859">
        <w:rPr>
          <w:sz w:val="28"/>
          <w:szCs w:val="28"/>
        </w:rPr>
        <w:t xml:space="preserve">16. Усилить </w:t>
      </w:r>
      <w:proofErr w:type="gramStart"/>
      <w:r w:rsidRPr="00A20859">
        <w:rPr>
          <w:sz w:val="28"/>
          <w:szCs w:val="28"/>
        </w:rPr>
        <w:t>контроль за</w:t>
      </w:r>
      <w:proofErr w:type="gramEnd"/>
      <w:r w:rsidRPr="00A20859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  <w:r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47184"/>
    <w:rsid w:val="001F790A"/>
    <w:rsid w:val="00223FF6"/>
    <w:rsid w:val="00374D74"/>
    <w:rsid w:val="00465357"/>
    <w:rsid w:val="00483EF1"/>
    <w:rsid w:val="007A309E"/>
    <w:rsid w:val="008E4803"/>
    <w:rsid w:val="00914407"/>
    <w:rsid w:val="00990422"/>
    <w:rsid w:val="00A20859"/>
    <w:rsid w:val="00A850C2"/>
    <w:rsid w:val="00AF4172"/>
    <w:rsid w:val="00B47C52"/>
    <w:rsid w:val="00C2589C"/>
    <w:rsid w:val="00C52B1D"/>
    <w:rsid w:val="00D0172B"/>
    <w:rsid w:val="00E75BB6"/>
    <w:rsid w:val="00EC0403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AB9E5-05D6-4DFA-B410-0E0F72F2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23</cp:revision>
  <cp:lastPrinted>2024-07-07T09:49:00Z</cp:lastPrinted>
  <dcterms:created xsi:type="dcterms:W3CDTF">2025-01-08T09:40:00Z</dcterms:created>
  <dcterms:modified xsi:type="dcterms:W3CDTF">2026-01-12T09:38:00Z</dcterms:modified>
  <dc:language>ru-RU</dc:language>
</cp:coreProperties>
</file>